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6789" w:rsidRPr="009B3AF9" w:rsidRDefault="009B3AF9" w:rsidP="009B3AF9">
      <w:pPr>
        <w:spacing w:after="0" w:line="240" w:lineRule="auto"/>
        <w:rPr>
          <w:b/>
          <w:lang w:val="en-US"/>
        </w:rPr>
      </w:pPr>
      <w:r w:rsidRPr="009B3AF9">
        <w:rPr>
          <w:b/>
          <w:lang w:val="en-US"/>
        </w:rPr>
        <w:t>5km handicap 2022 – Final results</w:t>
      </w:r>
    </w:p>
    <w:p w:rsidR="009B3AF9" w:rsidRDefault="009B3AF9" w:rsidP="009B3AF9">
      <w:pPr>
        <w:spacing w:line="240" w:lineRule="auto"/>
        <w:rPr>
          <w:lang w:val="en-US"/>
        </w:rPr>
      </w:pPr>
    </w:p>
    <w:p w:rsidR="009B3AF9" w:rsidRDefault="009B3AF9" w:rsidP="009B3AF9">
      <w:pPr>
        <w:spacing w:line="240" w:lineRule="auto"/>
        <w:rPr>
          <w:lang w:val="en-US"/>
        </w:rPr>
      </w:pPr>
      <w:r>
        <w:rPr>
          <w:lang w:val="en-US"/>
        </w:rPr>
        <w:t xml:space="preserve">The last round of 2022 proved as exciting as I had hoped.  In first place Ed Griffiths produced the storming run that we knew he had in him but went a bit further still and knocked another 12 seconds off his PB.  Even more impressive was his age graded result, which was the highest of anyone in the competition this year, an almost 8% improvement on the best he has been </w:t>
      </w:r>
      <w:r w:rsidR="00EC65F7">
        <w:rPr>
          <w:lang w:val="en-US"/>
        </w:rPr>
        <w:t xml:space="preserve">in previous years at Darlington parkrun (and this was his tenth year of doing it).  Helen Clark couldn’t quite manage another PB to follow the one she set last month, but was still good enough for second.  In third place Margaret Enstone knocked another </w:t>
      </w:r>
      <w:r w:rsidR="00A742AE">
        <w:rPr>
          <w:lang w:val="en-US"/>
        </w:rPr>
        <w:t xml:space="preserve">15 seconds off the PB she set when winning the January round and has now knocked almost two minutes off her PB this year.  In fourth and fifth, Abbie Hull and Karen Mavin were a little down on their best but still better than they were prior to this year and in sixth, Fred Tennant was the best that he has ever been at Darlington when age is taken into consideration.  The next five places were taken by five of the usual contenders, a phrase which ought to be </w:t>
      </w:r>
      <w:r w:rsidR="009928F5">
        <w:rPr>
          <w:lang w:val="en-US"/>
        </w:rPr>
        <w:t xml:space="preserve">much </w:t>
      </w:r>
      <w:r w:rsidR="00A742AE">
        <w:rPr>
          <w:lang w:val="en-US"/>
        </w:rPr>
        <w:t>more recognised for the compliment that it is, but in 12</w:t>
      </w:r>
      <w:r w:rsidR="00A742AE" w:rsidRPr="00A742AE">
        <w:rPr>
          <w:vertAlign w:val="superscript"/>
          <w:lang w:val="en-US"/>
        </w:rPr>
        <w:t>th</w:t>
      </w:r>
      <w:r w:rsidR="00A742AE">
        <w:rPr>
          <w:lang w:val="en-US"/>
        </w:rPr>
        <w:t xml:space="preserve"> and 13</w:t>
      </w:r>
      <w:r w:rsidR="00A742AE" w:rsidRPr="00A742AE">
        <w:rPr>
          <w:vertAlign w:val="superscript"/>
          <w:lang w:val="en-US"/>
        </w:rPr>
        <w:t>th</w:t>
      </w:r>
      <w:r w:rsidR="00A742AE">
        <w:rPr>
          <w:lang w:val="en-US"/>
        </w:rPr>
        <w:t xml:space="preserve"> places, Malcolm Hewitson and Ian Hart had their best performances of the year in terms of points </w:t>
      </w:r>
      <w:r w:rsidR="00411CAF">
        <w:rPr>
          <w:lang w:val="en-US"/>
        </w:rPr>
        <w:t>and in 14</w:t>
      </w:r>
      <w:r w:rsidR="00411CAF" w:rsidRPr="00411CAF">
        <w:rPr>
          <w:vertAlign w:val="superscript"/>
          <w:lang w:val="en-US"/>
        </w:rPr>
        <w:t>th</w:t>
      </w:r>
      <w:r w:rsidR="00411CAF">
        <w:rPr>
          <w:lang w:val="en-US"/>
        </w:rPr>
        <w:t xml:space="preserve"> it was just good to see Rob Dent’s name back on the scoreboard and fairly close to his best at that.  </w:t>
      </w:r>
      <w:r w:rsidR="00A742AE">
        <w:rPr>
          <w:lang w:val="en-US"/>
        </w:rPr>
        <w:t xml:space="preserve"> </w:t>
      </w:r>
      <w:r w:rsidR="005F6939">
        <w:rPr>
          <w:lang w:val="en-US"/>
        </w:rPr>
        <w:t xml:space="preserve">Just a little further down still, Dave Thompson left his best performance of the year to the end, as he did last year.  </w:t>
      </w:r>
    </w:p>
    <w:p w:rsidR="009B3AF9" w:rsidRDefault="00411CAF" w:rsidP="009B3AF9">
      <w:pPr>
        <w:spacing w:line="240" w:lineRule="auto"/>
        <w:rPr>
          <w:lang w:val="en-US"/>
        </w:rPr>
      </w:pPr>
      <w:r>
        <w:rPr>
          <w:lang w:val="en-US"/>
        </w:rPr>
        <w:t xml:space="preserve">The overall competition could not have been more nail biting.  Helen Clark opened the month with </w:t>
      </w:r>
      <w:r w:rsidR="00560F97">
        <w:rPr>
          <w:lang w:val="en-US"/>
        </w:rPr>
        <w:t>a great</w:t>
      </w:r>
      <w:r>
        <w:rPr>
          <w:lang w:val="en-US"/>
        </w:rPr>
        <w:t xml:space="preserve"> performance, which at that point in time would see her in first place.  Abbie Hull needed a </w:t>
      </w:r>
      <w:r w:rsidR="00560F97">
        <w:rPr>
          <w:lang w:val="en-US"/>
        </w:rPr>
        <w:t>pretty decent time</w:t>
      </w:r>
      <w:r>
        <w:rPr>
          <w:lang w:val="en-US"/>
        </w:rPr>
        <w:t xml:space="preserve"> to claw the lead back but then two Saturdays were cancelled and on both Christmas Eve and Christmas Day, Abbie jogged round like it was, well, Christmas.  It all came down to New Year’s Eve and this time Abbie did enough to retain first place.  I’</w:t>
      </w:r>
      <w:r w:rsidR="009928F5">
        <w:rPr>
          <w:lang w:val="en-US"/>
        </w:rPr>
        <w:t>ve just noticed that I’m</w:t>
      </w:r>
      <w:r>
        <w:rPr>
          <w:lang w:val="en-US"/>
        </w:rPr>
        <w:t xml:space="preserve"> on the edge of my seat </w:t>
      </w:r>
      <w:r w:rsidR="009928F5">
        <w:rPr>
          <w:lang w:val="en-US"/>
        </w:rPr>
        <w:t xml:space="preserve">writing this, </w:t>
      </w:r>
      <w:r w:rsidR="00C37412">
        <w:rPr>
          <w:lang w:val="en-US"/>
        </w:rPr>
        <w:t xml:space="preserve">even though I know how it finished.   </w:t>
      </w:r>
    </w:p>
    <w:p w:rsidR="009928F5" w:rsidRDefault="009928F5" w:rsidP="009B3AF9">
      <w:pPr>
        <w:spacing w:line="240" w:lineRule="auto"/>
        <w:rPr>
          <w:lang w:val="en-US"/>
        </w:rPr>
      </w:pPr>
      <w:r>
        <w:rPr>
          <w:lang w:val="en-US"/>
        </w:rPr>
        <w:t>Ed’s performance catapulted him up to third</w:t>
      </w:r>
      <w:r w:rsidR="005F6939">
        <w:rPr>
          <w:lang w:val="en-US"/>
        </w:rPr>
        <w:t>, swapping places with Lisa Bowerbank who moved down to fifth</w:t>
      </w:r>
      <w:r>
        <w:rPr>
          <w:lang w:val="en-US"/>
        </w:rPr>
        <w:t xml:space="preserve">.  Karen Mavin’s performance was good enough to see </w:t>
      </w:r>
      <w:r w:rsidR="005F6939">
        <w:rPr>
          <w:lang w:val="en-US"/>
        </w:rPr>
        <w:t xml:space="preserve">her finish ahead of Lisa but not good enough to hold off Ed, so she finished where she was last month in fourth.  Dave Whittle and Margaret Enstone moved up a place each for sixth and seventh respectively.  It was Margaret’s first competition but Dave has taken part in several years and this was his best performance to date.  This meant that Viv Hardwick had to forgo the top five placing that we have come to associate with him and instead finished in eighth.   Sue Sparrow moved up seven places to ninth, by virtue of getting in her tenth round and Andy Walker managed to </w:t>
      </w:r>
      <w:r w:rsidR="00560F97">
        <w:rPr>
          <w:lang w:val="en-US"/>
        </w:rPr>
        <w:t xml:space="preserve">pull out of the nose dive that his performances took since the temperatures warmed up in summer, just in time to hang on to tenth place.  </w:t>
      </w:r>
    </w:p>
    <w:p w:rsidR="009B3AF9" w:rsidRDefault="00560F97" w:rsidP="009B3AF9">
      <w:pPr>
        <w:spacing w:line="240" w:lineRule="auto"/>
        <w:rPr>
          <w:lang w:val="en-US"/>
        </w:rPr>
      </w:pPr>
      <w:r>
        <w:rPr>
          <w:lang w:val="en-US"/>
        </w:rPr>
        <w:t xml:space="preserve">I would like to thank everyone who took part </w:t>
      </w:r>
      <w:r w:rsidR="006545E1">
        <w:rPr>
          <w:lang w:val="en-US"/>
        </w:rPr>
        <w:t xml:space="preserve">this year </w:t>
      </w:r>
      <w:r>
        <w:rPr>
          <w:lang w:val="en-US"/>
        </w:rPr>
        <w:t xml:space="preserve">and made </w:t>
      </w:r>
      <w:r w:rsidR="006545E1">
        <w:rPr>
          <w:lang w:val="en-US"/>
        </w:rPr>
        <w:t xml:space="preserve">the competition the best we have had so far.  In the </w:t>
      </w:r>
      <w:r>
        <w:rPr>
          <w:lang w:val="en-US"/>
        </w:rPr>
        <w:t xml:space="preserve">end, </w:t>
      </w:r>
      <w:r w:rsidR="006545E1">
        <w:rPr>
          <w:lang w:val="en-US"/>
        </w:rPr>
        <w:t xml:space="preserve">40 people took part and </w:t>
      </w:r>
      <w:r>
        <w:rPr>
          <w:lang w:val="en-US"/>
        </w:rPr>
        <w:t>33</w:t>
      </w:r>
      <w:r w:rsidR="00C37412">
        <w:rPr>
          <w:lang w:val="en-US"/>
        </w:rPr>
        <w:t xml:space="preserve"> </w:t>
      </w:r>
      <w:r w:rsidR="006545E1">
        <w:rPr>
          <w:lang w:val="en-US"/>
        </w:rPr>
        <w:t>of those</w:t>
      </w:r>
      <w:r w:rsidR="00C37412">
        <w:rPr>
          <w:lang w:val="en-US"/>
        </w:rPr>
        <w:t xml:space="preserve"> did the full ten rounds</w:t>
      </w:r>
      <w:r w:rsidR="006545E1">
        <w:rPr>
          <w:lang w:val="en-US"/>
        </w:rPr>
        <w:t xml:space="preserve">.  Next year over half as many again have signed up, so I can’t wait to see how that pans out.  If you haven’t entered yet but fancy giving it a go, whether to try and be competitive or just to </w:t>
      </w:r>
      <w:r w:rsidR="004252E6">
        <w:rPr>
          <w:lang w:val="en-US"/>
        </w:rPr>
        <w:t xml:space="preserve">give yourself an incentive, drop me an email at </w:t>
      </w:r>
      <w:hyperlink r:id="rId5" w:history="1">
        <w:r w:rsidR="004252E6" w:rsidRPr="00A021B5">
          <w:rPr>
            <w:rStyle w:val="Hyperlink"/>
            <w:lang w:val="en-US"/>
          </w:rPr>
          <w:t>5k@quakersrunningclub.org.uk</w:t>
        </w:r>
      </w:hyperlink>
      <w:r w:rsidR="004252E6">
        <w:rPr>
          <w:lang w:val="en-US"/>
        </w:rPr>
        <w:t xml:space="preserve">.  </w:t>
      </w:r>
      <w:proofErr w:type="gramStart"/>
      <w:r w:rsidR="00C042B0">
        <w:rPr>
          <w:lang w:val="en-US"/>
        </w:rPr>
        <w:t>It’s</w:t>
      </w:r>
      <w:proofErr w:type="gramEnd"/>
      <w:r w:rsidR="00C042B0">
        <w:rPr>
          <w:lang w:val="en-US"/>
        </w:rPr>
        <w:t xml:space="preserve"> </w:t>
      </w:r>
      <w:r w:rsidR="004252E6">
        <w:rPr>
          <w:lang w:val="en-US"/>
        </w:rPr>
        <w:t>fun, it</w:t>
      </w:r>
      <w:r w:rsidR="00C042B0">
        <w:rPr>
          <w:lang w:val="en-US"/>
        </w:rPr>
        <w:t>’</w:t>
      </w:r>
      <w:r w:rsidR="004252E6">
        <w:rPr>
          <w:lang w:val="en-US"/>
        </w:rPr>
        <w:t xml:space="preserve">s free and it can be at any parkrun you like, so all Quakers can take part, wherever you live. </w:t>
      </w:r>
      <w:r w:rsidR="00C65848">
        <w:rPr>
          <w:lang w:val="en-US"/>
        </w:rPr>
        <w:t xml:space="preserve">  Best wishes to everyone for your running in 2023, whatever you decide to do. </w:t>
      </w:r>
      <w:bookmarkStart w:id="0" w:name="_GoBack"/>
      <w:bookmarkEnd w:id="0"/>
    </w:p>
    <w:p w:rsidR="006545E1" w:rsidRDefault="006545E1" w:rsidP="009B3AF9">
      <w:pPr>
        <w:spacing w:line="240" w:lineRule="auto"/>
        <w:rPr>
          <w:lang w:val="en-US"/>
        </w:rPr>
      </w:pPr>
    </w:p>
    <w:p w:rsidR="006545E1" w:rsidRPr="00C042B0" w:rsidRDefault="00C042B0" w:rsidP="009B3AF9">
      <w:pPr>
        <w:spacing w:line="240" w:lineRule="auto"/>
        <w:rPr>
          <w:b/>
          <w:lang w:val="en-US"/>
        </w:rPr>
      </w:pPr>
      <w:r w:rsidRPr="00C042B0">
        <w:rPr>
          <w:b/>
          <w:lang w:val="en-US"/>
        </w:rPr>
        <w:t>December 2022</w:t>
      </w:r>
      <w:r>
        <w:rPr>
          <w:b/>
          <w:lang w:val="en-US"/>
        </w:rPr>
        <w:t xml:space="preserve"> results</w:t>
      </w:r>
    </w:p>
    <w:tbl>
      <w:tblPr>
        <w:tblW w:w="5920" w:type="dxa"/>
        <w:tblInd w:w="93" w:type="dxa"/>
        <w:tblLook w:val="04A0" w:firstRow="1" w:lastRow="0" w:firstColumn="1" w:lastColumn="0" w:noHBand="0" w:noVBand="1"/>
      </w:tblPr>
      <w:tblGrid>
        <w:gridCol w:w="2080"/>
        <w:gridCol w:w="984"/>
        <w:gridCol w:w="960"/>
        <w:gridCol w:w="960"/>
        <w:gridCol w:w="960"/>
      </w:tblGrid>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b/>
                <w:bCs/>
                <w:color w:val="000000"/>
                <w:lang w:eastAsia="en-GB"/>
              </w:rPr>
            </w:pPr>
            <w:r w:rsidRPr="009B3AF9">
              <w:rPr>
                <w:rFonts w:ascii="Calibri" w:eastAsia="Times New Roman" w:hAnsi="Calibri" w:cs="Calibri"/>
                <w:b/>
                <w:bCs/>
                <w:color w:val="000000"/>
                <w:lang w:eastAsia="en-GB"/>
              </w:rPr>
              <w:t>Name</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b/>
                <w:bCs/>
                <w:color w:val="000000"/>
                <w:lang w:eastAsia="en-GB"/>
              </w:rPr>
            </w:pPr>
            <w:r w:rsidRPr="009B3AF9">
              <w:rPr>
                <w:rFonts w:ascii="Calibri" w:eastAsia="Times New Roman" w:hAnsi="Calibri" w:cs="Calibri"/>
                <w:b/>
                <w:bCs/>
                <w:color w:val="000000"/>
                <w:lang w:eastAsia="en-GB"/>
              </w:rPr>
              <w:t>Baseline</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b/>
                <w:bCs/>
                <w:color w:val="000000"/>
                <w:lang w:eastAsia="en-GB"/>
              </w:rPr>
            </w:pPr>
            <w:r w:rsidRPr="009B3AF9">
              <w:rPr>
                <w:rFonts w:ascii="Calibri" w:eastAsia="Times New Roman" w:hAnsi="Calibri" w:cs="Calibri"/>
                <w:b/>
                <w:bCs/>
                <w:color w:val="000000"/>
                <w:lang w:eastAsia="en-GB"/>
              </w:rPr>
              <w:t>Dec</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b/>
                <w:bCs/>
                <w:color w:val="000000"/>
                <w:lang w:eastAsia="en-GB"/>
              </w:rPr>
            </w:pPr>
            <w:r w:rsidRPr="009B3AF9">
              <w:rPr>
                <w:rFonts w:ascii="Calibri" w:eastAsia="Times New Roman" w:hAnsi="Calibri" w:cs="Calibri"/>
                <w:b/>
                <w:bCs/>
                <w:color w:val="000000"/>
                <w:lang w:eastAsia="en-GB"/>
              </w:rPr>
              <w:t>Ratio</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Ed Griffiths</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68.31</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73.75</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1.0796</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100</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Helen Clark</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55.60</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57.62</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1.0363</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99</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Margaret Enstone</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56.84</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58.06</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1.0215</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98</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lastRenderedPageBreak/>
              <w:t>Abbie Hull</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67.57</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68.89</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1.0195</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97</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Karen Mavin</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65.54</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65.76</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1.0034</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96</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Fred Tennant</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71.29</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71.36</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1.0010</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95</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Dawn Richardson</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83.03</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83.00</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0.9996</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94</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Dave Whittle</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74.17</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73.83</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0.9954</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93</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Viv Hardwick</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74.82</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74.45</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0.9951</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92</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Lisa Bowerbank</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63.06</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62.27</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0.9875</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91</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Jo Meynell</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63.63</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62.09</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0.9758</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90</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Malcolm Hewitson</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66.25</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64.58</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0.9748</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89</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Ian Hart</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76.62</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74.22</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0.9687</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88</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Rob Dent</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71.29</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68.68</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0.9634</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87</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Chris Land</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54.6</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52.41</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0.9599</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86</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Diane Lockhart</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55.77</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53.39</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0.9573</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85</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Dave Jones</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77.86</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73.56</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0.9448</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84</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lang w:eastAsia="en-GB"/>
              </w:rPr>
            </w:pPr>
            <w:r w:rsidRPr="009B3AF9">
              <w:rPr>
                <w:rFonts w:ascii="Calibri" w:eastAsia="Times New Roman" w:hAnsi="Calibri" w:cs="Calibri"/>
                <w:lang w:eastAsia="en-GB"/>
              </w:rPr>
              <w:t>Sue Sparrow</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lang w:eastAsia="en-GB"/>
              </w:rPr>
            </w:pPr>
            <w:r w:rsidRPr="009B3AF9">
              <w:rPr>
                <w:rFonts w:ascii="Calibri" w:eastAsia="Times New Roman" w:hAnsi="Calibri" w:cs="Calibri"/>
                <w:lang w:eastAsia="en-GB"/>
              </w:rPr>
              <w:t>64.82</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lang w:eastAsia="en-GB"/>
              </w:rPr>
            </w:pPr>
            <w:r w:rsidRPr="009B3AF9">
              <w:rPr>
                <w:rFonts w:ascii="Calibri" w:eastAsia="Times New Roman" w:hAnsi="Calibri" w:cs="Calibri"/>
                <w:lang w:eastAsia="en-GB"/>
              </w:rPr>
              <w:t>60.89</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lang w:eastAsia="en-GB"/>
              </w:rPr>
            </w:pPr>
            <w:r w:rsidRPr="009B3AF9">
              <w:rPr>
                <w:rFonts w:ascii="Calibri" w:eastAsia="Times New Roman" w:hAnsi="Calibri" w:cs="Calibri"/>
                <w:lang w:eastAsia="en-GB"/>
              </w:rPr>
              <w:t>0.9394</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83</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Dave Thompson</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74.87</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69.95</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0.9343</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82</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Andy Walker</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40.19</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37.33</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0.9288</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81</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Phil Rutter</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68.53</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62.70</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0.9149</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80</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Helen Clarke</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59.18</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53.94</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0.9115</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79</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Julie Bell</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69.35</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62.85</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0.9063</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78</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Sally Singleton</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69.19</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62.01</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0.8962</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77</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Gill Colling</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67.09</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59.48</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0.8866</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76</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Ross Edmond</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53.81</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47.43</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0.8814</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75</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Rob Gillham</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71.17</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62.59</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0.8794</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74</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Peter Rowley</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71.94</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62.46</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0.8682</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73</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Anthony Corbett</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62.86</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52.25</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0.8312</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72</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Danny Gordon</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75.84</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61.70</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0.8136</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71</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Martin Mavin</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71.31</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55.80</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0.7825</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70</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Lee Morris</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52.33</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38.04</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0.7269</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69</w:t>
            </w:r>
          </w:p>
        </w:tc>
      </w:tr>
      <w:tr w:rsidR="009B3AF9" w:rsidRPr="009B3AF9" w:rsidTr="009B3AF9">
        <w:trPr>
          <w:trHeight w:val="300"/>
        </w:trPr>
        <w:tc>
          <w:tcPr>
            <w:tcW w:w="208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rPr>
                <w:rFonts w:ascii="Calibri" w:eastAsia="Times New Roman" w:hAnsi="Calibri" w:cs="Calibri"/>
                <w:color w:val="000000"/>
                <w:lang w:eastAsia="en-GB"/>
              </w:rPr>
            </w:pPr>
            <w:r w:rsidRPr="009B3AF9">
              <w:rPr>
                <w:rFonts w:ascii="Calibri" w:eastAsia="Times New Roman" w:hAnsi="Calibri" w:cs="Calibri"/>
                <w:color w:val="000000"/>
                <w:lang w:eastAsia="en-GB"/>
              </w:rPr>
              <w:t>Stephen Moore</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63.98</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46.01</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0.7191</w:t>
            </w:r>
          </w:p>
        </w:tc>
        <w:tc>
          <w:tcPr>
            <w:tcW w:w="960" w:type="dxa"/>
            <w:tcBorders>
              <w:top w:val="nil"/>
              <w:left w:val="nil"/>
              <w:bottom w:val="nil"/>
              <w:right w:val="nil"/>
            </w:tcBorders>
            <w:shd w:val="clear" w:color="auto" w:fill="auto"/>
            <w:noWrap/>
            <w:vAlign w:val="bottom"/>
            <w:hideMark/>
          </w:tcPr>
          <w:p w:rsidR="009B3AF9" w:rsidRPr="009B3AF9" w:rsidRDefault="009B3AF9" w:rsidP="009B3AF9">
            <w:pPr>
              <w:spacing w:after="0" w:line="240" w:lineRule="auto"/>
              <w:jc w:val="center"/>
              <w:rPr>
                <w:rFonts w:ascii="Calibri" w:eastAsia="Times New Roman" w:hAnsi="Calibri" w:cs="Calibri"/>
                <w:color w:val="000000"/>
                <w:lang w:eastAsia="en-GB"/>
              </w:rPr>
            </w:pPr>
            <w:r w:rsidRPr="009B3AF9">
              <w:rPr>
                <w:rFonts w:ascii="Calibri" w:eastAsia="Times New Roman" w:hAnsi="Calibri" w:cs="Calibri"/>
                <w:color w:val="000000"/>
                <w:lang w:eastAsia="en-GB"/>
              </w:rPr>
              <w:t>68</w:t>
            </w:r>
          </w:p>
        </w:tc>
      </w:tr>
    </w:tbl>
    <w:p w:rsidR="009B3AF9" w:rsidRDefault="009B3AF9" w:rsidP="009B3AF9">
      <w:pPr>
        <w:spacing w:line="240" w:lineRule="auto"/>
        <w:rPr>
          <w:lang w:val="en-US"/>
        </w:rPr>
      </w:pPr>
    </w:p>
    <w:p w:rsidR="009B3AF9" w:rsidRPr="002F548F" w:rsidRDefault="009B3AF9" w:rsidP="009B3AF9">
      <w:pPr>
        <w:spacing w:after="0" w:line="240" w:lineRule="auto"/>
        <w:rPr>
          <w:b/>
          <w:lang w:val="en-US"/>
        </w:rPr>
      </w:pPr>
      <w:r w:rsidRPr="002F548F">
        <w:rPr>
          <w:b/>
          <w:lang w:val="en-US"/>
        </w:rPr>
        <w:t xml:space="preserve">Overall results </w:t>
      </w:r>
    </w:p>
    <w:p w:rsidR="009B3AF9" w:rsidRDefault="009928F5" w:rsidP="009B3AF9">
      <w:pPr>
        <w:spacing w:line="240" w:lineRule="auto"/>
        <w:rPr>
          <w:lang w:val="en-US"/>
        </w:rPr>
      </w:pPr>
      <w:r>
        <w:rPr>
          <w:lang w:val="en-US"/>
        </w:rPr>
        <w:t>(A</w:t>
      </w:r>
      <w:r w:rsidR="009B3AF9">
        <w:rPr>
          <w:lang w:val="en-US"/>
        </w:rPr>
        <w:t xml:space="preserve"> blank space against a month indicates that it has been swapped for a better performance)</w:t>
      </w:r>
    </w:p>
    <w:tbl>
      <w:tblPr>
        <w:tblW w:w="7960" w:type="dxa"/>
        <w:tblInd w:w="93" w:type="dxa"/>
        <w:tblLook w:val="04A0" w:firstRow="1" w:lastRow="0" w:firstColumn="1" w:lastColumn="0" w:noHBand="0" w:noVBand="1"/>
      </w:tblPr>
      <w:tblGrid>
        <w:gridCol w:w="499"/>
        <w:gridCol w:w="1758"/>
        <w:gridCol w:w="521"/>
        <w:gridCol w:w="521"/>
        <w:gridCol w:w="521"/>
        <w:gridCol w:w="521"/>
        <w:gridCol w:w="521"/>
        <w:gridCol w:w="521"/>
        <w:gridCol w:w="521"/>
        <w:gridCol w:w="521"/>
        <w:gridCol w:w="521"/>
        <w:gridCol w:w="521"/>
        <w:gridCol w:w="521"/>
        <w:gridCol w:w="521"/>
        <w:gridCol w:w="640"/>
      </w:tblGrid>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176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rPr>
                <w:rFonts w:ascii="Calibri" w:eastAsia="Times New Roman" w:hAnsi="Calibri" w:cs="Calibri"/>
                <w:b/>
                <w:bCs/>
                <w:color w:val="000000"/>
                <w:sz w:val="20"/>
                <w:szCs w:val="20"/>
                <w:lang w:eastAsia="en-GB"/>
              </w:rPr>
            </w:pPr>
            <w:r w:rsidRPr="009928F5">
              <w:rPr>
                <w:rFonts w:ascii="Calibri" w:eastAsia="Times New Roman" w:hAnsi="Calibri" w:cs="Calibri"/>
                <w:b/>
                <w:bCs/>
                <w:color w:val="000000"/>
                <w:sz w:val="20"/>
                <w:szCs w:val="20"/>
                <w:lang w:eastAsia="en-GB"/>
              </w:rPr>
              <w:t>Name</w:t>
            </w:r>
          </w:p>
        </w:tc>
        <w:tc>
          <w:tcPr>
            <w:tcW w:w="42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b/>
                <w:bCs/>
                <w:color w:val="000000"/>
                <w:sz w:val="20"/>
                <w:szCs w:val="20"/>
                <w:lang w:eastAsia="en-GB"/>
              </w:rPr>
            </w:pPr>
            <w:r w:rsidRPr="009928F5">
              <w:rPr>
                <w:rFonts w:ascii="Calibri" w:eastAsia="Times New Roman" w:hAnsi="Calibri" w:cs="Calibri"/>
                <w:b/>
                <w:bCs/>
                <w:color w:val="000000"/>
                <w:sz w:val="20"/>
                <w:szCs w:val="20"/>
                <w:lang w:eastAsia="en-GB"/>
              </w:rPr>
              <w:t>J</w:t>
            </w:r>
          </w:p>
        </w:tc>
        <w:tc>
          <w:tcPr>
            <w:tcW w:w="42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b/>
                <w:bCs/>
                <w:color w:val="000000"/>
                <w:sz w:val="20"/>
                <w:szCs w:val="20"/>
                <w:lang w:eastAsia="en-GB"/>
              </w:rPr>
            </w:pPr>
            <w:r w:rsidRPr="009928F5">
              <w:rPr>
                <w:rFonts w:ascii="Calibri" w:eastAsia="Times New Roman" w:hAnsi="Calibri" w:cs="Calibri"/>
                <w:b/>
                <w:bCs/>
                <w:color w:val="000000"/>
                <w:sz w:val="20"/>
                <w:szCs w:val="20"/>
                <w:lang w:eastAsia="en-GB"/>
              </w:rPr>
              <w:t>F</w:t>
            </w:r>
          </w:p>
        </w:tc>
        <w:tc>
          <w:tcPr>
            <w:tcW w:w="44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b/>
                <w:bCs/>
                <w:color w:val="000000"/>
                <w:sz w:val="20"/>
                <w:szCs w:val="20"/>
                <w:lang w:eastAsia="en-GB"/>
              </w:rPr>
            </w:pPr>
            <w:r w:rsidRPr="009928F5">
              <w:rPr>
                <w:rFonts w:ascii="Calibri" w:eastAsia="Times New Roman" w:hAnsi="Calibri" w:cs="Calibri"/>
                <w:b/>
                <w:bCs/>
                <w:color w:val="000000"/>
                <w:sz w:val="20"/>
                <w:szCs w:val="20"/>
                <w:lang w:eastAsia="en-GB"/>
              </w:rPr>
              <w:t>M</w:t>
            </w:r>
          </w:p>
        </w:tc>
        <w:tc>
          <w:tcPr>
            <w:tcW w:w="42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b/>
                <w:bCs/>
                <w:color w:val="000000"/>
                <w:sz w:val="20"/>
                <w:szCs w:val="20"/>
                <w:lang w:eastAsia="en-GB"/>
              </w:rPr>
            </w:pPr>
            <w:r w:rsidRPr="009928F5">
              <w:rPr>
                <w:rFonts w:ascii="Calibri" w:eastAsia="Times New Roman" w:hAnsi="Calibri" w:cs="Calibri"/>
                <w:b/>
                <w:bCs/>
                <w:color w:val="000000"/>
                <w:sz w:val="20"/>
                <w:szCs w:val="20"/>
                <w:lang w:eastAsia="en-GB"/>
              </w:rPr>
              <w:t>A</w:t>
            </w:r>
          </w:p>
        </w:tc>
        <w:tc>
          <w:tcPr>
            <w:tcW w:w="46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b/>
                <w:bCs/>
                <w:color w:val="000000"/>
                <w:sz w:val="20"/>
                <w:szCs w:val="20"/>
                <w:lang w:eastAsia="en-GB"/>
              </w:rPr>
            </w:pPr>
            <w:r w:rsidRPr="009928F5">
              <w:rPr>
                <w:rFonts w:ascii="Calibri" w:eastAsia="Times New Roman" w:hAnsi="Calibri" w:cs="Calibri"/>
                <w:b/>
                <w:bCs/>
                <w:color w:val="000000"/>
                <w:sz w:val="20"/>
                <w:szCs w:val="20"/>
                <w:lang w:eastAsia="en-GB"/>
              </w:rPr>
              <w:t>M</w:t>
            </w:r>
          </w:p>
        </w:tc>
        <w:tc>
          <w:tcPr>
            <w:tcW w:w="42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b/>
                <w:bCs/>
                <w:color w:val="000000"/>
                <w:sz w:val="20"/>
                <w:szCs w:val="20"/>
                <w:lang w:eastAsia="en-GB"/>
              </w:rPr>
            </w:pPr>
            <w:r w:rsidRPr="009928F5">
              <w:rPr>
                <w:rFonts w:ascii="Calibri" w:eastAsia="Times New Roman" w:hAnsi="Calibri" w:cs="Calibri"/>
                <w:b/>
                <w:bCs/>
                <w:color w:val="000000"/>
                <w:sz w:val="20"/>
                <w:szCs w:val="20"/>
                <w:lang w:eastAsia="en-GB"/>
              </w:rPr>
              <w:t>J</w:t>
            </w:r>
          </w:p>
        </w:tc>
        <w:tc>
          <w:tcPr>
            <w:tcW w:w="42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b/>
                <w:bCs/>
                <w:color w:val="000000"/>
                <w:sz w:val="20"/>
                <w:szCs w:val="20"/>
                <w:lang w:eastAsia="en-GB"/>
              </w:rPr>
            </w:pPr>
            <w:r w:rsidRPr="009928F5">
              <w:rPr>
                <w:rFonts w:ascii="Calibri" w:eastAsia="Times New Roman" w:hAnsi="Calibri" w:cs="Calibri"/>
                <w:b/>
                <w:bCs/>
                <w:color w:val="000000"/>
                <w:sz w:val="20"/>
                <w:szCs w:val="20"/>
                <w:lang w:eastAsia="en-GB"/>
              </w:rPr>
              <w:t>J</w:t>
            </w:r>
          </w:p>
        </w:tc>
        <w:tc>
          <w:tcPr>
            <w:tcW w:w="42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b/>
                <w:bCs/>
                <w:color w:val="000000"/>
                <w:sz w:val="20"/>
                <w:szCs w:val="20"/>
                <w:lang w:eastAsia="en-GB"/>
              </w:rPr>
            </w:pPr>
            <w:r w:rsidRPr="009928F5">
              <w:rPr>
                <w:rFonts w:ascii="Calibri" w:eastAsia="Times New Roman" w:hAnsi="Calibri" w:cs="Calibri"/>
                <w:b/>
                <w:bCs/>
                <w:color w:val="000000"/>
                <w:sz w:val="20"/>
                <w:szCs w:val="20"/>
                <w:lang w:eastAsia="en-GB"/>
              </w:rPr>
              <w:t>A</w:t>
            </w:r>
          </w:p>
        </w:tc>
        <w:tc>
          <w:tcPr>
            <w:tcW w:w="42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b/>
                <w:bCs/>
                <w:color w:val="000000"/>
                <w:sz w:val="20"/>
                <w:szCs w:val="20"/>
                <w:lang w:eastAsia="en-GB"/>
              </w:rPr>
            </w:pPr>
            <w:r w:rsidRPr="009928F5">
              <w:rPr>
                <w:rFonts w:ascii="Calibri" w:eastAsia="Times New Roman" w:hAnsi="Calibri" w:cs="Calibri"/>
                <w:b/>
                <w:bCs/>
                <w:color w:val="000000"/>
                <w:sz w:val="20"/>
                <w:szCs w:val="20"/>
                <w:lang w:eastAsia="en-GB"/>
              </w:rPr>
              <w:t>S</w:t>
            </w:r>
          </w:p>
        </w:tc>
        <w:tc>
          <w:tcPr>
            <w:tcW w:w="42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b/>
                <w:bCs/>
                <w:color w:val="000000"/>
                <w:sz w:val="20"/>
                <w:szCs w:val="20"/>
                <w:lang w:eastAsia="en-GB"/>
              </w:rPr>
            </w:pPr>
            <w:r w:rsidRPr="009928F5">
              <w:rPr>
                <w:rFonts w:ascii="Calibri" w:eastAsia="Times New Roman" w:hAnsi="Calibri" w:cs="Calibri"/>
                <w:b/>
                <w:bCs/>
                <w:color w:val="000000"/>
                <w:sz w:val="20"/>
                <w:szCs w:val="20"/>
                <w:lang w:eastAsia="en-GB"/>
              </w:rPr>
              <w:t>O</w:t>
            </w:r>
          </w:p>
        </w:tc>
        <w:tc>
          <w:tcPr>
            <w:tcW w:w="44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b/>
                <w:bCs/>
                <w:color w:val="000000"/>
                <w:sz w:val="20"/>
                <w:szCs w:val="20"/>
                <w:lang w:eastAsia="en-GB"/>
              </w:rPr>
            </w:pPr>
            <w:r w:rsidRPr="009928F5">
              <w:rPr>
                <w:rFonts w:ascii="Calibri" w:eastAsia="Times New Roman" w:hAnsi="Calibri" w:cs="Calibri"/>
                <w:b/>
                <w:bCs/>
                <w:color w:val="000000"/>
                <w:sz w:val="20"/>
                <w:szCs w:val="20"/>
                <w:lang w:eastAsia="en-GB"/>
              </w:rPr>
              <w:t>N</w:t>
            </w:r>
          </w:p>
        </w:tc>
        <w:tc>
          <w:tcPr>
            <w:tcW w:w="42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b/>
                <w:bCs/>
                <w:color w:val="000000"/>
                <w:sz w:val="20"/>
                <w:szCs w:val="20"/>
                <w:lang w:eastAsia="en-GB"/>
              </w:rPr>
            </w:pPr>
            <w:r w:rsidRPr="009928F5">
              <w:rPr>
                <w:rFonts w:ascii="Calibri" w:eastAsia="Times New Roman" w:hAnsi="Calibri" w:cs="Calibri"/>
                <w:b/>
                <w:bCs/>
                <w:color w:val="000000"/>
                <w:sz w:val="20"/>
                <w:szCs w:val="20"/>
                <w:lang w:eastAsia="en-GB"/>
              </w:rPr>
              <w:t>D</w:t>
            </w:r>
          </w:p>
        </w:tc>
        <w:tc>
          <w:tcPr>
            <w:tcW w:w="58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b/>
                <w:bCs/>
                <w:color w:val="000000"/>
                <w:sz w:val="20"/>
                <w:szCs w:val="20"/>
                <w:lang w:eastAsia="en-GB"/>
              </w:rPr>
            </w:pPr>
            <w:r w:rsidRPr="009928F5">
              <w:rPr>
                <w:rFonts w:ascii="Calibri" w:eastAsia="Times New Roman" w:hAnsi="Calibri" w:cs="Calibri"/>
                <w:b/>
                <w:bCs/>
                <w:color w:val="000000"/>
                <w:sz w:val="20"/>
                <w:szCs w:val="20"/>
                <w:lang w:eastAsia="en-GB"/>
              </w:rPr>
              <w:t>Total</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1</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Abbie Hull</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94</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94</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97</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100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97</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97</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99</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99</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100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97</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974</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2</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Helen Clark</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96</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95</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97</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100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98</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99</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89</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97</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99</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99</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969</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3</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Ed Griffiths</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87</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82</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95</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95</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99</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100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93</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98</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98</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100</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947</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4</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Karen Mavin</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86</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99</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99</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96</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88</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99</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88</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92</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95</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96</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938</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5</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Lisa Bowerbank</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91</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92</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94</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93</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96</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96</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97</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91</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89</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91</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930</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Dave Whittle</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87</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88</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89</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94</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91</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95</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95</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96</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97</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93</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925</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Margaret Enstone</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100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86</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94</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93</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92</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92</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94</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85</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98</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924</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Viv Hardwick</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93</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90</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99</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92</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93</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90</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92</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92</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921</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Sue Sparrow</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99</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88</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82</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100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100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100</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83</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83</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915</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10</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Andy Walker</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95</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100</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91</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96</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92</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95</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88</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85</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75</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81</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898</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11</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Jo Meynell</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89</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91</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86</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94</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91</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94</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86</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86</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90</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897</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lastRenderedPageBreak/>
              <w:t>12</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Diane Lockhart</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84</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98</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91</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83</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92</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95</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81</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91</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95</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85</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895</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13</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Rob Gillham</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85</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80</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89</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77</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93</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91</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93</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98</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92</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83</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881</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14</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Phil Rutter</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97</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89</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93</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84</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82</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82</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92</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86</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88</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87</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880</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15</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Julie Bell</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82</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86</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92</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85</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87</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89</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85</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96</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84</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85</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871</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16</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Dawn Richardson</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98</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96</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98</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96</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98</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96</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98</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96</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94</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870</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17</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Dave Jones</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81</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88</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88</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91</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88</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86</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86</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79</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84</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841</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18</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Helen Clarke</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79</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87</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82</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84</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85</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74</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83</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95</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91</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79</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839</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19</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Chris Land</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77</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87</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84</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85</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79</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79</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89</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81</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86</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837</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20</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Martin Mavin</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97</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100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100</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81</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77</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77</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75</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78</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70</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835</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21</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Emily Beaumont</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99</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98</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96</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95</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98</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81</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83</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81</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93</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824</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22</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Malcolm Hewitson</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78</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75</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83</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83</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84</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75</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82</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88</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89</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817</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23</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Lin Gossage</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88</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76</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76</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75</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79</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87</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87</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82</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81</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82</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813</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24</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Ian Hart</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84</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78</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74</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76</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73</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75</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74</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80</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86</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88</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788</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25</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Gill Colling</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75</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80</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85</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81</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74</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76</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76</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78</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76</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781</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26</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Fred Tennant</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79</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81</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79</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81</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84</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84</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93</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94</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95</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770</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27</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Ross Edmond</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68</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69</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78</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86</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79</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75</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79</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77</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75</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766</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28</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Dave Thompson</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75</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77</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75</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77</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72</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79</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78</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77</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74</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82</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766</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29</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Ian Bond</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74</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74</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69</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71</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65</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82</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69</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84</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738</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30</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Peter Rowley</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73</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78</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78</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71</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73</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76</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76</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73</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738</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31</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Sally Singleton</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69</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71</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69</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72</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73</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71</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72</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74</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73</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77</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721</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32</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Danny Gordon</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67</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71</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76</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74</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71</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72</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72</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71</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714</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33</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Lee Morris</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66</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67</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66</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72</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74</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75</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69</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68</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71</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69</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697</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34</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Stephen Moore</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65</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70</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71</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72</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67</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67</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68</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68</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71</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68</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687</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35</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Anthony Corbett</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76</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69</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78</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76</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77</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78</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73</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72</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599</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36</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Angela Taylor</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72</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65</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68</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69</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87</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361</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37</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Rob Dent</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83</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93</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94</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87</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357</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38</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Abbie Willson</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63</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64</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66</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263</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39</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Adrian Colbourne</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92</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83</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175</w:t>
            </w:r>
          </w:p>
        </w:tc>
      </w:tr>
      <w:tr w:rsidR="009928F5" w:rsidRPr="009928F5" w:rsidTr="009928F5">
        <w:trPr>
          <w:trHeight w:val="300"/>
        </w:trPr>
        <w:tc>
          <w:tcPr>
            <w:tcW w:w="500" w:type="dxa"/>
            <w:tcBorders>
              <w:top w:val="nil"/>
              <w:left w:val="nil"/>
              <w:bottom w:val="nil"/>
              <w:right w:val="nil"/>
            </w:tcBorders>
            <w:shd w:val="clear" w:color="auto" w:fill="auto"/>
            <w:noWrap/>
            <w:vAlign w:val="bottom"/>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40</w:t>
            </w:r>
          </w:p>
        </w:tc>
        <w:tc>
          <w:tcPr>
            <w:tcW w:w="17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Dave Todd</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77</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70</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6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4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42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0</w:t>
            </w:r>
          </w:p>
        </w:tc>
        <w:tc>
          <w:tcPr>
            <w:tcW w:w="580" w:type="dxa"/>
            <w:tcBorders>
              <w:top w:val="nil"/>
              <w:left w:val="nil"/>
              <w:bottom w:val="nil"/>
              <w:right w:val="nil"/>
            </w:tcBorders>
            <w:shd w:val="clear" w:color="auto" w:fill="auto"/>
            <w:noWrap/>
            <w:vAlign w:val="center"/>
            <w:hideMark/>
          </w:tcPr>
          <w:p w:rsidR="009928F5" w:rsidRPr="009928F5" w:rsidRDefault="009928F5" w:rsidP="009928F5">
            <w:pPr>
              <w:spacing w:after="0" w:line="240" w:lineRule="auto"/>
              <w:jc w:val="center"/>
              <w:rPr>
                <w:rFonts w:ascii="Calibri" w:eastAsia="Times New Roman" w:hAnsi="Calibri" w:cs="Calibri"/>
                <w:color w:val="000000"/>
                <w:sz w:val="20"/>
                <w:szCs w:val="20"/>
                <w:lang w:eastAsia="en-GB"/>
              </w:rPr>
            </w:pPr>
            <w:r w:rsidRPr="009928F5">
              <w:rPr>
                <w:rFonts w:ascii="Calibri" w:eastAsia="Times New Roman" w:hAnsi="Calibri" w:cs="Calibri"/>
                <w:color w:val="000000"/>
                <w:sz w:val="20"/>
                <w:szCs w:val="20"/>
                <w:lang w:eastAsia="en-GB"/>
              </w:rPr>
              <w:t>147</w:t>
            </w:r>
          </w:p>
        </w:tc>
      </w:tr>
    </w:tbl>
    <w:p w:rsidR="009B3AF9" w:rsidRPr="009B3AF9" w:rsidRDefault="009B3AF9" w:rsidP="009B3AF9">
      <w:pPr>
        <w:spacing w:line="240" w:lineRule="auto"/>
        <w:rPr>
          <w:lang w:val="en-US"/>
        </w:rPr>
      </w:pPr>
    </w:p>
    <w:sectPr w:rsidR="009B3AF9" w:rsidRPr="009B3A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3AF9"/>
    <w:rsid w:val="00411CAF"/>
    <w:rsid w:val="004252E6"/>
    <w:rsid w:val="00560F97"/>
    <w:rsid w:val="005F6939"/>
    <w:rsid w:val="006545E1"/>
    <w:rsid w:val="009928F5"/>
    <w:rsid w:val="009B3AF9"/>
    <w:rsid w:val="00A742AE"/>
    <w:rsid w:val="00C042B0"/>
    <w:rsid w:val="00C37412"/>
    <w:rsid w:val="00C65848"/>
    <w:rsid w:val="00E86789"/>
    <w:rsid w:val="00EC65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3AF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252E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3AF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252E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49522">
      <w:bodyDiv w:val="1"/>
      <w:marLeft w:val="0"/>
      <w:marRight w:val="0"/>
      <w:marTop w:val="0"/>
      <w:marBottom w:val="0"/>
      <w:divBdr>
        <w:top w:val="none" w:sz="0" w:space="0" w:color="auto"/>
        <w:left w:val="none" w:sz="0" w:space="0" w:color="auto"/>
        <w:bottom w:val="none" w:sz="0" w:space="0" w:color="auto"/>
        <w:right w:val="none" w:sz="0" w:space="0" w:color="auto"/>
      </w:divBdr>
    </w:div>
    <w:div w:id="434979973">
      <w:bodyDiv w:val="1"/>
      <w:marLeft w:val="0"/>
      <w:marRight w:val="0"/>
      <w:marTop w:val="0"/>
      <w:marBottom w:val="0"/>
      <w:divBdr>
        <w:top w:val="none" w:sz="0" w:space="0" w:color="auto"/>
        <w:left w:val="none" w:sz="0" w:space="0" w:color="auto"/>
        <w:bottom w:val="none" w:sz="0" w:space="0" w:color="auto"/>
        <w:right w:val="none" w:sz="0" w:space="0" w:color="auto"/>
      </w:divBdr>
    </w:div>
    <w:div w:id="705522712">
      <w:bodyDiv w:val="1"/>
      <w:marLeft w:val="0"/>
      <w:marRight w:val="0"/>
      <w:marTop w:val="0"/>
      <w:marBottom w:val="0"/>
      <w:divBdr>
        <w:top w:val="none" w:sz="0" w:space="0" w:color="auto"/>
        <w:left w:val="none" w:sz="0" w:space="0" w:color="auto"/>
        <w:bottom w:val="none" w:sz="0" w:space="0" w:color="auto"/>
        <w:right w:val="none" w:sz="0" w:space="0" w:color="auto"/>
      </w:divBdr>
    </w:div>
    <w:div w:id="751044301">
      <w:bodyDiv w:val="1"/>
      <w:marLeft w:val="0"/>
      <w:marRight w:val="0"/>
      <w:marTop w:val="0"/>
      <w:marBottom w:val="0"/>
      <w:divBdr>
        <w:top w:val="none" w:sz="0" w:space="0" w:color="auto"/>
        <w:left w:val="none" w:sz="0" w:space="0" w:color="auto"/>
        <w:bottom w:val="none" w:sz="0" w:space="0" w:color="auto"/>
        <w:right w:val="none" w:sz="0" w:space="0" w:color="auto"/>
      </w:divBdr>
    </w:div>
    <w:div w:id="1377318479">
      <w:bodyDiv w:val="1"/>
      <w:marLeft w:val="0"/>
      <w:marRight w:val="0"/>
      <w:marTop w:val="0"/>
      <w:marBottom w:val="0"/>
      <w:divBdr>
        <w:top w:val="none" w:sz="0" w:space="0" w:color="auto"/>
        <w:left w:val="none" w:sz="0" w:space="0" w:color="auto"/>
        <w:bottom w:val="none" w:sz="0" w:space="0" w:color="auto"/>
        <w:right w:val="none" w:sz="0" w:space="0" w:color="auto"/>
      </w:divBdr>
    </w:div>
    <w:div w:id="1467044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5k@quakersrunningclub.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3</Pages>
  <Words>1068</Words>
  <Characters>6090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IJ</dc:creator>
  <cp:lastModifiedBy>IJ</cp:lastModifiedBy>
  <cp:revision>4</cp:revision>
  <dcterms:created xsi:type="dcterms:W3CDTF">2023-01-03T18:28:00Z</dcterms:created>
  <dcterms:modified xsi:type="dcterms:W3CDTF">2023-01-03T20:04:00Z</dcterms:modified>
</cp:coreProperties>
</file>